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5C" w:rsidRPr="00FB2426" w:rsidRDefault="0040005C" w:rsidP="0040005C">
      <w:pPr>
        <w:rPr>
          <w:rFonts w:ascii="黑体" w:eastAsia="黑体" w:hAnsi="黑体" w:cstheme="minorBidi"/>
          <w:sz w:val="30"/>
          <w:szCs w:val="30"/>
        </w:rPr>
      </w:pPr>
      <w:r w:rsidRPr="00FB2426">
        <w:rPr>
          <w:rFonts w:ascii="黑体" w:eastAsia="黑体" w:hAnsi="黑体" w:cstheme="minorBidi" w:hint="eastAsia"/>
          <w:sz w:val="30"/>
          <w:szCs w:val="30"/>
        </w:rPr>
        <w:t>附件</w:t>
      </w:r>
      <w:r>
        <w:rPr>
          <w:rFonts w:ascii="黑体" w:eastAsia="黑体" w:hAnsi="黑体" w:cstheme="minorBidi" w:hint="eastAsia"/>
          <w:sz w:val="30"/>
          <w:szCs w:val="30"/>
        </w:rPr>
        <w:t>1</w:t>
      </w:r>
      <w:r w:rsidRPr="00FB2426">
        <w:rPr>
          <w:rFonts w:ascii="黑体" w:eastAsia="黑体" w:hAnsi="黑体" w:cstheme="minorBidi" w:hint="eastAsia"/>
          <w:sz w:val="30"/>
          <w:szCs w:val="30"/>
        </w:rPr>
        <w:t>：</w:t>
      </w:r>
    </w:p>
    <w:p w:rsidR="0040005C" w:rsidRPr="00DB0EDC" w:rsidRDefault="0040005C" w:rsidP="0040005C">
      <w:pPr>
        <w:ind w:leftChars="-67" w:left="-141" w:rightChars="-47" w:right="-99"/>
        <w:jc w:val="center"/>
        <w:rPr>
          <w:rFonts w:ascii="方正小标宋_GBK" w:eastAsia="方正小标宋_GBK" w:hAnsiTheme="minorHAnsi" w:cstheme="minorBidi"/>
          <w:sz w:val="36"/>
          <w:szCs w:val="36"/>
        </w:rPr>
      </w:pPr>
      <w:r w:rsidRPr="00DB0EDC">
        <w:rPr>
          <w:rFonts w:ascii="方正小标宋_GBK" w:eastAsia="方正小标宋_GBK" w:hAnsiTheme="minorHAnsi" w:cstheme="minorBidi" w:hint="eastAsia"/>
          <w:sz w:val="36"/>
          <w:szCs w:val="36"/>
        </w:rPr>
        <w:t>第4届中国</w:t>
      </w:r>
      <w:r w:rsidRPr="00DB0EDC">
        <w:rPr>
          <w:rFonts w:ascii="方正小标宋_GBK" w:eastAsia="方正小标宋_GBK" w:hAnsiTheme="minorHAnsi" w:cstheme="minorBidi"/>
          <w:sz w:val="36"/>
          <w:szCs w:val="36"/>
        </w:rPr>
        <w:t>—</w:t>
      </w:r>
      <w:r w:rsidRPr="00DB0EDC">
        <w:rPr>
          <w:rFonts w:ascii="方正小标宋_GBK" w:eastAsia="方正小标宋_GBK" w:hAnsiTheme="minorHAnsi" w:cstheme="minorBidi" w:hint="eastAsia"/>
          <w:sz w:val="36"/>
          <w:szCs w:val="36"/>
        </w:rPr>
        <w:t>南亚技术转移与创新合作大会</w:t>
      </w:r>
    </w:p>
    <w:p w:rsidR="0040005C" w:rsidRDefault="0040005C" w:rsidP="0040005C">
      <w:pPr>
        <w:ind w:leftChars="-67" w:left="-141" w:rightChars="-47" w:right="-99"/>
        <w:jc w:val="center"/>
        <w:rPr>
          <w:rFonts w:ascii="方正小标宋_GBK" w:eastAsiaTheme="minorEastAsia" w:hAnsiTheme="minorHAnsi" w:cstheme="minorBidi"/>
          <w:sz w:val="36"/>
          <w:szCs w:val="36"/>
        </w:rPr>
      </w:pPr>
      <w:r w:rsidRPr="00DB0EDC">
        <w:rPr>
          <w:rFonts w:ascii="方正小标宋_GBK" w:eastAsia="方正小标宋_GBK" w:hAnsiTheme="minorHAnsi" w:cstheme="minorBidi" w:hint="eastAsia"/>
          <w:sz w:val="36"/>
          <w:szCs w:val="36"/>
        </w:rPr>
        <w:t>日程安排</w:t>
      </w:r>
    </w:p>
    <w:p w:rsidR="0040005C" w:rsidRPr="00320D48" w:rsidRDefault="0040005C" w:rsidP="0040005C">
      <w:pPr>
        <w:ind w:leftChars="-67" w:left="-141" w:rightChars="-47" w:right="-99"/>
        <w:jc w:val="center"/>
        <w:rPr>
          <w:rFonts w:ascii="方正小标宋_GBK" w:eastAsiaTheme="minorEastAsia" w:hAnsiTheme="minorHAnsi" w:cstheme="minorBidi"/>
          <w:sz w:val="36"/>
          <w:szCs w:val="36"/>
        </w:rPr>
      </w:pPr>
    </w:p>
    <w:p w:rsidR="0040005C" w:rsidRDefault="0040005C" w:rsidP="0040005C">
      <w:pPr>
        <w:ind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时间：2023年8月16日—19日        地点：中国昆明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134"/>
        <w:gridCol w:w="5103"/>
      </w:tblGrid>
      <w:tr w:rsidR="0040005C" w:rsidTr="00CD6674">
        <w:trPr>
          <w:trHeight w:val="741"/>
          <w:jc w:val="center"/>
        </w:trPr>
        <w:tc>
          <w:tcPr>
            <w:tcW w:w="2567" w:type="dxa"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日期</w:t>
            </w: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活动内容</w:t>
            </w:r>
          </w:p>
        </w:tc>
      </w:tr>
      <w:tr w:rsidR="0040005C" w:rsidRPr="004A60B5" w:rsidTr="00CD6674">
        <w:trPr>
          <w:trHeight w:val="836"/>
          <w:jc w:val="center"/>
        </w:trPr>
        <w:tc>
          <w:tcPr>
            <w:tcW w:w="2567" w:type="dxa"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8月15日</w:t>
            </w: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全天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会议注册和报到</w:t>
            </w:r>
          </w:p>
          <w:p w:rsidR="0040005C" w:rsidRDefault="0040005C" w:rsidP="00CD667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（地点：</w:t>
            </w:r>
            <w:r w:rsidRPr="004A60B5">
              <w:rPr>
                <w:rFonts w:ascii="仿宋" w:eastAsia="仿宋" w:hAnsi="仿宋" w:hint="eastAsia"/>
                <w:sz w:val="32"/>
                <w:szCs w:val="32"/>
              </w:rPr>
              <w:t>昆明世纪金源大饭店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40005C" w:rsidTr="00CD6674">
        <w:trPr>
          <w:trHeight w:val="446"/>
          <w:jc w:val="center"/>
        </w:trPr>
        <w:tc>
          <w:tcPr>
            <w:tcW w:w="2567" w:type="dxa"/>
            <w:vMerge w:val="restart"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8月16日</w:t>
            </w: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上午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受邀嘉宾和机构代表出席第7届中国—南亚博览会开幕式</w:t>
            </w:r>
          </w:p>
        </w:tc>
      </w:tr>
      <w:tr w:rsidR="0040005C" w:rsidTr="00CD6674">
        <w:trPr>
          <w:trHeight w:val="267"/>
          <w:jc w:val="center"/>
        </w:trPr>
        <w:tc>
          <w:tcPr>
            <w:tcW w:w="0" w:type="auto"/>
            <w:vMerge/>
            <w:vAlign w:val="center"/>
            <w:hideMark/>
          </w:tcPr>
          <w:p w:rsidR="0040005C" w:rsidRDefault="0040005C" w:rsidP="00CD6674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下午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第4届中国—南亚技术转移与创新合作大会开幕式、高层论坛、嘉宾主旨演讲</w:t>
            </w:r>
          </w:p>
        </w:tc>
      </w:tr>
      <w:tr w:rsidR="0040005C" w:rsidTr="00CD6674">
        <w:trPr>
          <w:trHeight w:val="925"/>
          <w:jc w:val="center"/>
        </w:trPr>
        <w:tc>
          <w:tcPr>
            <w:tcW w:w="2567" w:type="dxa"/>
            <w:vMerge w:val="restart"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8月17日</w:t>
            </w: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上午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技术推介与对接活动</w:t>
            </w:r>
          </w:p>
        </w:tc>
      </w:tr>
      <w:tr w:rsidR="0040005C" w:rsidTr="00CD6674">
        <w:trPr>
          <w:trHeight w:val="925"/>
          <w:jc w:val="center"/>
        </w:trPr>
        <w:tc>
          <w:tcPr>
            <w:tcW w:w="2567" w:type="dxa"/>
            <w:vMerge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下午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参观考察（部分参会代表）</w:t>
            </w:r>
          </w:p>
        </w:tc>
      </w:tr>
      <w:tr w:rsidR="0040005C" w:rsidTr="00CD6674">
        <w:trPr>
          <w:trHeight w:val="850"/>
          <w:jc w:val="center"/>
        </w:trPr>
        <w:tc>
          <w:tcPr>
            <w:tcW w:w="0" w:type="auto"/>
            <w:vMerge/>
            <w:vAlign w:val="center"/>
            <w:hideMark/>
          </w:tcPr>
          <w:p w:rsidR="0040005C" w:rsidRDefault="0040005C" w:rsidP="00CD6674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下午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中国—巴基斯坦技术转移对接会（受邀代表）</w:t>
            </w:r>
          </w:p>
        </w:tc>
      </w:tr>
      <w:tr w:rsidR="0040005C" w:rsidTr="00CD6674">
        <w:trPr>
          <w:trHeight w:val="373"/>
          <w:jc w:val="center"/>
        </w:trPr>
        <w:tc>
          <w:tcPr>
            <w:tcW w:w="0" w:type="auto"/>
            <w:vMerge/>
            <w:vAlign w:val="center"/>
            <w:hideMark/>
          </w:tcPr>
          <w:p w:rsidR="0040005C" w:rsidRDefault="0040005C" w:rsidP="00CD6674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晚上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中国—南亚技术转移中心分中心建设研讨会（受邀代表）</w:t>
            </w:r>
          </w:p>
        </w:tc>
      </w:tr>
      <w:tr w:rsidR="0040005C" w:rsidTr="00CD6674">
        <w:trPr>
          <w:trHeight w:val="907"/>
          <w:jc w:val="center"/>
        </w:trPr>
        <w:tc>
          <w:tcPr>
            <w:tcW w:w="2567" w:type="dxa"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8月18日</w:t>
            </w: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全天</w:t>
            </w: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参观第7届中国—南亚博览会、科技园区考察</w:t>
            </w:r>
          </w:p>
        </w:tc>
      </w:tr>
      <w:tr w:rsidR="0040005C" w:rsidTr="00CD6674">
        <w:trPr>
          <w:trHeight w:val="373"/>
          <w:jc w:val="center"/>
        </w:trPr>
        <w:tc>
          <w:tcPr>
            <w:tcW w:w="2567" w:type="dxa"/>
            <w:vAlign w:val="center"/>
            <w:hideMark/>
          </w:tcPr>
          <w:p w:rsidR="0040005C" w:rsidRDefault="0040005C" w:rsidP="00CD667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8月12日-19日</w:t>
            </w:r>
          </w:p>
        </w:tc>
        <w:tc>
          <w:tcPr>
            <w:tcW w:w="1134" w:type="dxa"/>
            <w:vAlign w:val="center"/>
            <w:hideMark/>
          </w:tcPr>
          <w:p w:rsidR="0040005C" w:rsidRDefault="0040005C" w:rsidP="00CD6674">
            <w:pPr>
              <w:ind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  <w:hideMark/>
          </w:tcPr>
          <w:p w:rsidR="0040005C" w:rsidRDefault="0040005C" w:rsidP="00CD6674">
            <w:pPr>
              <w:spacing w:line="4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南亚东南亚国家青年科学家创新中国行（在上海、云南举办）</w:t>
            </w:r>
          </w:p>
        </w:tc>
      </w:tr>
    </w:tbl>
    <w:p w:rsidR="001F0A34" w:rsidRPr="005C2584" w:rsidRDefault="0040005C" w:rsidP="005C2584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bookmarkStart w:id="0" w:name="_GoBack"/>
      <w:bookmarkEnd w:id="0"/>
    </w:p>
    <w:sectPr w:rsidR="001F0A34" w:rsidRPr="005C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E5" w:rsidRDefault="00073DE5" w:rsidP="0040005C">
      <w:r>
        <w:separator/>
      </w:r>
    </w:p>
  </w:endnote>
  <w:endnote w:type="continuationSeparator" w:id="0">
    <w:p w:rsidR="00073DE5" w:rsidRDefault="00073DE5" w:rsidP="0040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E5" w:rsidRDefault="00073DE5" w:rsidP="0040005C">
      <w:r>
        <w:separator/>
      </w:r>
    </w:p>
  </w:footnote>
  <w:footnote w:type="continuationSeparator" w:id="0">
    <w:p w:rsidR="00073DE5" w:rsidRDefault="00073DE5" w:rsidP="0040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98"/>
    <w:rsid w:val="00073DE5"/>
    <w:rsid w:val="001F0A34"/>
    <w:rsid w:val="0040005C"/>
    <w:rsid w:val="005B3E98"/>
    <w:rsid w:val="005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0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0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0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HaoXiTong.com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2023-07-19T04:37:00Z</dcterms:created>
  <dcterms:modified xsi:type="dcterms:W3CDTF">2023-07-19T04:37:00Z</dcterms:modified>
</cp:coreProperties>
</file>